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="方正小标宋_GBK" w:hAnsi="方正小标宋_GBK" w:eastAsia="方正小标宋_GBK" w:cs="方正小标宋_GBK"/>
          <w:sz w:val="56"/>
          <w:szCs w:val="56"/>
          <w:lang w:val="en-US" w:eastAsia="zh-CN"/>
        </w:rPr>
      </w:pPr>
      <w:bookmarkStart w:id="0" w:name="bookmark8"/>
      <w:bookmarkStart w:id="1" w:name="bookmark7"/>
      <w:bookmarkStart w:id="2" w:name="bookmark9"/>
      <w:r>
        <w:rPr>
          <w:rFonts w:hint="eastAsia" w:ascii="方正小标宋_GBK" w:hAnsi="方正小标宋_GBK" w:eastAsia="方正小标宋_GBK" w:cs="方正小标宋_GBK"/>
          <w:sz w:val="56"/>
          <w:szCs w:val="56"/>
          <w:lang w:eastAsia="zh-CN"/>
        </w:rPr>
        <w:t>学生</w:t>
      </w:r>
      <w:bookmarkStart w:id="3" w:name="_GoBack"/>
      <w:bookmarkEnd w:id="3"/>
      <w:r>
        <w:rPr>
          <w:rFonts w:hint="eastAsia" w:ascii="方正小标宋_GBK" w:hAnsi="方正小标宋_GBK" w:eastAsia="方正小标宋_GBK" w:cs="方正小标宋_GBK"/>
          <w:sz w:val="56"/>
          <w:szCs w:val="56"/>
          <w:lang w:eastAsia="zh-CN"/>
        </w:rPr>
        <w:t>实习</w:t>
      </w:r>
      <w:bookmarkEnd w:id="0"/>
      <w:bookmarkEnd w:id="1"/>
      <w:bookmarkEnd w:id="2"/>
      <w:r>
        <w:rPr>
          <w:rFonts w:hint="eastAsia" w:ascii="方正小标宋_GBK" w:hAnsi="方正小标宋_GBK" w:eastAsia="方正小标宋_GBK" w:cs="方正小标宋_GBK"/>
          <w:sz w:val="56"/>
          <w:szCs w:val="56"/>
          <w:lang w:eastAsia="zh-CN"/>
        </w:rPr>
        <w:t>安全责任明白纸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right="0" w:firstLine="584" w:firstLineChars="200"/>
        <w:textAlignment w:val="auto"/>
        <w:rPr>
          <w:rFonts w:hint="eastAsia" w:ascii="方正仿宋_GBK" w:hAnsi="方正仿宋_GBK" w:eastAsia="方正仿宋_GBK" w:cs="方正仿宋_GBK"/>
          <w:spacing w:val="-19"/>
          <w:sz w:val="33"/>
          <w:szCs w:val="33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right="0" w:firstLine="584" w:firstLineChars="200"/>
        <w:textAlignment w:val="auto"/>
        <w:rPr>
          <w:rFonts w:hint="default" w:ascii="Times New Roman" w:hAnsi="Times New Roman" w:eastAsia="方正仿宋_GBK" w:cs="Times New Roman"/>
          <w:spacing w:val="-19"/>
          <w:sz w:val="33"/>
          <w:szCs w:val="33"/>
          <w:lang w:eastAsia="zh-CN"/>
        </w:rPr>
      </w:pPr>
      <w:r>
        <w:rPr>
          <w:rFonts w:hint="default" w:ascii="Times New Roman" w:hAnsi="Times New Roman" w:eastAsia="方正仿宋_GBK" w:cs="Times New Roman"/>
          <w:spacing w:val="-19"/>
          <w:sz w:val="33"/>
          <w:szCs w:val="33"/>
          <w:lang w:eastAsia="zh-CN"/>
        </w:rPr>
        <w:t>为加强我校毕业生就业实习的管理，强化学生遵纪守法观念，提高安全防范能力，保障人身财产安全，切实保护学生合法权益，促进学生高质量就业创业。广安职业技术学院依照相关法规向实习学生提出提出如下告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right="0" w:firstLine="584" w:firstLineChars="200"/>
        <w:textAlignment w:val="auto"/>
        <w:rPr>
          <w:rFonts w:hint="default" w:ascii="Times New Roman" w:hAnsi="Times New Roman" w:eastAsia="方正黑体_GBK" w:cs="Times New Roman"/>
          <w:spacing w:val="-19"/>
          <w:sz w:val="33"/>
          <w:szCs w:val="33"/>
          <w:lang w:eastAsia="zh-CN"/>
        </w:rPr>
      </w:pPr>
      <w:r>
        <w:rPr>
          <w:rFonts w:hint="default" w:ascii="Times New Roman" w:hAnsi="Times New Roman" w:eastAsia="方正黑体_GBK" w:cs="Times New Roman"/>
          <w:spacing w:val="-19"/>
          <w:sz w:val="33"/>
          <w:szCs w:val="33"/>
          <w:lang w:eastAsia="zh-CN"/>
        </w:rPr>
        <w:t>一、实习必要性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right="0" w:firstLine="604" w:firstLineChars="200"/>
        <w:jc w:val="left"/>
        <w:textAlignment w:val="auto"/>
        <w:rPr>
          <w:rFonts w:hint="default" w:ascii="Times New Roman" w:hAnsi="Times New Roman" w:eastAsia="方正仿宋_GBK" w:cs="Times New Roman"/>
          <w:spacing w:val="-19"/>
          <w:sz w:val="33"/>
          <w:szCs w:val="33"/>
          <w:lang w:eastAsia="zh-CN"/>
        </w:rPr>
      </w:pPr>
      <w:r>
        <w:rPr>
          <w:rFonts w:hint="default" w:ascii="Times New Roman" w:hAnsi="Times New Roman" w:eastAsia="方正仿宋_GBK" w:cs="Times New Roman"/>
          <w:spacing w:val="-14"/>
          <w:sz w:val="33"/>
          <w:szCs w:val="33"/>
          <w:lang w:eastAsia="zh-CN"/>
        </w:rPr>
        <w:t>根</w:t>
      </w:r>
      <w:r>
        <w:rPr>
          <w:rFonts w:hint="default" w:ascii="Times New Roman" w:hAnsi="Times New Roman" w:eastAsia="方正仿宋_GBK" w:cs="Times New Roman"/>
          <w:spacing w:val="-14"/>
          <w:sz w:val="33"/>
          <w:szCs w:val="33"/>
        </w:rPr>
        <w:t>据《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教育部等八部门关于印发&lt;职业学校学生实习管理规定&gt;的通知</w:t>
      </w:r>
      <w:r>
        <w:rPr>
          <w:rFonts w:hint="default" w:ascii="Times New Roman" w:hAnsi="Times New Roman" w:eastAsia="方正仿宋_GBK" w:cs="Times New Roman"/>
          <w:spacing w:val="-14"/>
          <w:sz w:val="33"/>
          <w:szCs w:val="33"/>
        </w:rPr>
        <w:t>》（2021修订</w:t>
      </w:r>
      <w:r>
        <w:rPr>
          <w:rFonts w:hint="default" w:ascii="Times New Roman" w:hAnsi="Times New Roman" w:eastAsia="方正仿宋_GBK" w:cs="Times New Roman"/>
          <w:spacing w:val="-7"/>
          <w:sz w:val="33"/>
          <w:szCs w:val="33"/>
        </w:rPr>
        <w:t>）（</w:t>
      </w:r>
      <w:r>
        <w:rPr>
          <w:rFonts w:hint="default" w:ascii="Times New Roman" w:hAnsi="Times New Roman" w:eastAsia="方正仿宋_GBK" w:cs="Times New Roman"/>
          <w:spacing w:val="-14"/>
          <w:sz w:val="33"/>
          <w:szCs w:val="33"/>
        </w:rPr>
        <w:t>以</w:t>
      </w:r>
      <w:r>
        <w:rPr>
          <w:rFonts w:hint="default" w:ascii="Times New Roman" w:hAnsi="Times New Roman" w:eastAsia="方正仿宋_GBK" w:cs="Times New Roman"/>
          <w:spacing w:val="-16"/>
          <w:sz w:val="33"/>
          <w:szCs w:val="33"/>
        </w:rPr>
        <w:t>下简称《规定》）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《四川省教育厅关于严格贯彻执行&lt;职业学校学生实习管理规定&gt;的通知》</w:t>
      </w:r>
      <w:r>
        <w:rPr>
          <w:rFonts w:hint="default" w:ascii="Times New Roman" w:hAnsi="Times New Roman" w:eastAsia="方正仿宋_GBK" w:cs="Times New Roman"/>
          <w:spacing w:val="-19"/>
          <w:sz w:val="33"/>
          <w:szCs w:val="33"/>
        </w:rPr>
        <w:t>等要求，</w:t>
      </w:r>
      <w:r>
        <w:rPr>
          <w:rFonts w:hint="default" w:ascii="Times New Roman" w:hAnsi="Times New Roman" w:eastAsia="方正仿宋_GBK" w:cs="Times New Roman"/>
          <w:spacing w:val="-19"/>
          <w:sz w:val="33"/>
          <w:szCs w:val="33"/>
          <w:lang w:eastAsia="zh-CN"/>
        </w:rPr>
        <w:t>学生实习的本质是教学活动，是实践教学的重要环节，具体实习时间根据专业人才培养方案安排，学生实习岗位应符合专业培养目标要求，与所学专业对口或相近，原则上不得跨专业大类开展实习，学生应</w:t>
      </w:r>
      <w:r>
        <w:rPr>
          <w:rFonts w:hint="default" w:ascii="Times New Roman" w:hAnsi="Times New Roman" w:eastAsia="方正仿宋_GBK" w:cs="Times New Roman"/>
          <w:spacing w:val="4"/>
          <w:sz w:val="33"/>
          <w:szCs w:val="33"/>
        </w:rPr>
        <w:t>按学校要求按时提交</w:t>
      </w:r>
      <w:r>
        <w:rPr>
          <w:rFonts w:hint="default" w:ascii="Times New Roman" w:hAnsi="Times New Roman" w:eastAsia="方正仿宋_GBK" w:cs="Times New Roman"/>
          <w:spacing w:val="-19"/>
          <w:sz w:val="33"/>
          <w:szCs w:val="33"/>
        </w:rPr>
        <w:t>实习</w:t>
      </w:r>
      <w:r>
        <w:rPr>
          <w:rFonts w:hint="default" w:ascii="Times New Roman" w:hAnsi="Times New Roman" w:eastAsia="方正仿宋_GBK" w:cs="Times New Roman"/>
          <w:spacing w:val="-19"/>
          <w:sz w:val="33"/>
          <w:szCs w:val="33"/>
          <w:lang w:eastAsia="zh-CN"/>
        </w:rPr>
        <w:t>周报</w:t>
      </w:r>
      <w:r>
        <w:rPr>
          <w:rFonts w:hint="default" w:ascii="Times New Roman" w:hAnsi="Times New Roman" w:eastAsia="方正仿宋_GBK" w:cs="Times New Roman"/>
          <w:spacing w:val="-19"/>
          <w:sz w:val="33"/>
          <w:szCs w:val="33"/>
        </w:rPr>
        <w:t>、实习</w:t>
      </w:r>
      <w:r>
        <w:rPr>
          <w:rFonts w:hint="default" w:ascii="Times New Roman" w:hAnsi="Times New Roman" w:eastAsia="方正仿宋_GBK" w:cs="Times New Roman"/>
          <w:spacing w:val="-19"/>
          <w:sz w:val="33"/>
          <w:szCs w:val="33"/>
          <w:lang w:eastAsia="zh-CN"/>
        </w:rPr>
        <w:t>月报</w:t>
      </w:r>
      <w:r>
        <w:rPr>
          <w:rFonts w:hint="default" w:ascii="Times New Roman" w:hAnsi="Times New Roman" w:eastAsia="方正仿宋_GBK" w:cs="Times New Roman"/>
          <w:spacing w:val="-19"/>
          <w:sz w:val="33"/>
          <w:szCs w:val="33"/>
        </w:rPr>
        <w:t>、</w:t>
      </w:r>
      <w:r>
        <w:rPr>
          <w:rFonts w:hint="default" w:ascii="Times New Roman" w:hAnsi="Times New Roman" w:eastAsia="方正仿宋_GBK" w:cs="Times New Roman"/>
          <w:spacing w:val="-19"/>
          <w:sz w:val="33"/>
          <w:szCs w:val="33"/>
          <w:lang w:eastAsia="zh-CN"/>
        </w:rPr>
        <w:t>实习签到、</w:t>
      </w:r>
      <w:r>
        <w:rPr>
          <w:rFonts w:hint="default" w:ascii="Times New Roman" w:hAnsi="Times New Roman" w:eastAsia="方正仿宋_GBK" w:cs="Times New Roman"/>
          <w:spacing w:val="-19"/>
          <w:sz w:val="33"/>
          <w:szCs w:val="33"/>
        </w:rPr>
        <w:t>实习总结等</w:t>
      </w:r>
      <w:r>
        <w:rPr>
          <w:rFonts w:hint="default" w:ascii="Times New Roman" w:hAnsi="Times New Roman" w:eastAsia="方正仿宋_GBK" w:cs="Times New Roman"/>
          <w:spacing w:val="-19"/>
          <w:sz w:val="33"/>
          <w:szCs w:val="33"/>
          <w:lang w:eastAsia="zh-CN"/>
        </w:rPr>
        <w:t>，按时提交实习材料。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right="0" w:firstLine="584" w:firstLineChars="200"/>
        <w:textAlignment w:val="auto"/>
        <w:rPr>
          <w:rFonts w:hint="default" w:ascii="Times New Roman" w:hAnsi="Times New Roman" w:eastAsia="方正黑体_GBK" w:cs="Times New Roman"/>
          <w:spacing w:val="-19"/>
          <w:sz w:val="33"/>
          <w:szCs w:val="33"/>
          <w:lang w:eastAsia="zh-CN"/>
        </w:rPr>
      </w:pPr>
      <w:r>
        <w:rPr>
          <w:rFonts w:hint="default" w:ascii="Times New Roman" w:hAnsi="Times New Roman" w:eastAsia="方正黑体_GBK" w:cs="Times New Roman"/>
          <w:spacing w:val="-19"/>
          <w:sz w:val="33"/>
          <w:szCs w:val="33"/>
          <w:lang w:eastAsia="zh-CN"/>
        </w:rPr>
        <w:t>二、安全职责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right="0" w:firstLine="676" w:firstLineChars="200"/>
        <w:jc w:val="left"/>
        <w:textAlignment w:val="auto"/>
        <w:rPr>
          <w:rFonts w:hint="default" w:ascii="Times New Roman" w:hAnsi="Times New Roman" w:eastAsia="方正仿宋_GBK" w:cs="Times New Roman"/>
          <w:spacing w:val="-14"/>
          <w:sz w:val="33"/>
          <w:szCs w:val="33"/>
          <w:lang w:eastAsia="zh-CN"/>
        </w:rPr>
      </w:pPr>
      <w:r>
        <w:rPr>
          <w:rFonts w:hint="default" w:ascii="Times New Roman" w:hAnsi="Times New Roman" w:eastAsia="方正仿宋_GBK" w:cs="Times New Roman"/>
          <w:spacing w:val="4"/>
          <w:sz w:val="33"/>
          <w:szCs w:val="33"/>
          <w:lang w:eastAsia="zh-CN"/>
        </w:rPr>
        <w:t>岗位</w:t>
      </w:r>
      <w:r>
        <w:rPr>
          <w:rFonts w:hint="default" w:ascii="Times New Roman" w:hAnsi="Times New Roman" w:eastAsia="方正仿宋_GBK" w:cs="Times New Roman"/>
          <w:spacing w:val="4"/>
          <w:sz w:val="33"/>
          <w:szCs w:val="33"/>
        </w:rPr>
        <w:t>实习期间</w:t>
      </w:r>
      <w:r>
        <w:rPr>
          <w:rFonts w:hint="default" w:ascii="Times New Roman" w:hAnsi="Times New Roman" w:eastAsia="方正仿宋_GBK" w:cs="Times New Roman"/>
          <w:spacing w:val="4"/>
          <w:sz w:val="33"/>
          <w:szCs w:val="33"/>
          <w:lang w:eastAsia="zh-CN"/>
        </w:rPr>
        <w:t>，学生是第一安全责任人，学生应</w:t>
      </w:r>
      <w:r>
        <w:rPr>
          <w:rFonts w:hint="default" w:ascii="Times New Roman" w:hAnsi="Times New Roman" w:eastAsia="方正仿宋_GBK" w:cs="Times New Roman"/>
          <w:spacing w:val="4"/>
          <w:sz w:val="33"/>
          <w:szCs w:val="33"/>
        </w:rPr>
        <w:t>自觉遵守《岗位实习三方协议》规定</w:t>
      </w:r>
      <w:r>
        <w:rPr>
          <w:rFonts w:hint="default" w:ascii="Times New Roman" w:hAnsi="Times New Roman" w:eastAsia="方正仿宋_GBK" w:cs="Times New Roman"/>
          <w:spacing w:val="4"/>
          <w:sz w:val="33"/>
          <w:szCs w:val="33"/>
          <w:lang w:eastAsia="zh-CN"/>
        </w:rPr>
        <w:t>内容</w:t>
      </w:r>
      <w:r>
        <w:rPr>
          <w:rFonts w:hint="default" w:ascii="Times New Roman" w:hAnsi="Times New Roman" w:eastAsia="方正仿宋_GBK" w:cs="Times New Roman"/>
          <w:spacing w:val="4"/>
          <w:sz w:val="33"/>
          <w:szCs w:val="33"/>
        </w:rPr>
        <w:t>，</w:t>
      </w:r>
      <w:r>
        <w:rPr>
          <w:rFonts w:hint="default" w:ascii="Times New Roman" w:hAnsi="Times New Roman" w:eastAsia="方正仿宋_GBK" w:cs="Times New Roman"/>
          <w:spacing w:val="4"/>
          <w:sz w:val="33"/>
          <w:szCs w:val="33"/>
          <w:lang w:eastAsia="zh-CN"/>
        </w:rPr>
        <w:t>遵守国家法律法规，</w:t>
      </w:r>
      <w:r>
        <w:rPr>
          <w:rFonts w:hint="default" w:ascii="Times New Roman" w:hAnsi="Times New Roman" w:eastAsia="方正仿宋_GBK" w:cs="Times New Roman"/>
          <w:spacing w:val="4"/>
          <w:sz w:val="33"/>
          <w:szCs w:val="33"/>
        </w:rPr>
        <w:t>遵守厂纪厂规和校纪校规，服从安排，注意安全，认真完成实习教学计划中规定的各项实习内容。实习期间学生违反《岗位实习三方协议书》，造成人身损害和其他财产损失由学生本人负责。</w:t>
      </w:r>
      <w:r>
        <w:rPr>
          <w:rFonts w:hint="default" w:ascii="Times New Roman" w:hAnsi="Times New Roman" w:eastAsia="方正仿宋_GBK" w:cs="Times New Roman"/>
          <w:spacing w:val="4"/>
          <w:sz w:val="33"/>
          <w:szCs w:val="33"/>
          <w:lang w:eastAsia="zh-CN"/>
        </w:rPr>
        <w:t>实习期间，</w:t>
      </w:r>
      <w:r>
        <w:rPr>
          <w:rFonts w:hint="default" w:ascii="Times New Roman" w:hAnsi="Times New Roman" w:eastAsia="方正仿宋_GBK" w:cs="Times New Roman"/>
          <w:spacing w:val="-14"/>
          <w:sz w:val="33"/>
          <w:szCs w:val="33"/>
          <w:lang w:eastAsia="zh-CN"/>
        </w:rPr>
        <w:t>学校为学生统一购买实习责任保险。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right="0" w:firstLine="584" w:firstLineChars="200"/>
        <w:textAlignment w:val="auto"/>
        <w:rPr>
          <w:rFonts w:hint="default" w:ascii="Times New Roman" w:hAnsi="Times New Roman" w:eastAsia="方正黑体_GBK" w:cs="Times New Roman"/>
          <w:spacing w:val="-19"/>
          <w:sz w:val="33"/>
          <w:szCs w:val="33"/>
          <w:lang w:eastAsia="zh-CN"/>
        </w:rPr>
      </w:pPr>
      <w:r>
        <w:rPr>
          <w:rFonts w:hint="default" w:ascii="Times New Roman" w:hAnsi="Times New Roman" w:eastAsia="方正黑体_GBK" w:cs="Times New Roman"/>
          <w:spacing w:val="-19"/>
          <w:sz w:val="33"/>
          <w:szCs w:val="33"/>
          <w:lang w:eastAsia="zh-CN"/>
        </w:rPr>
        <w:t>三、实习管理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right="0" w:firstLine="604" w:firstLineChars="200"/>
        <w:jc w:val="left"/>
        <w:textAlignment w:val="auto"/>
        <w:rPr>
          <w:rFonts w:hint="default" w:ascii="Times New Roman" w:hAnsi="Times New Roman" w:eastAsia="方正仿宋_GBK" w:cs="Times New Roman"/>
          <w:spacing w:val="-14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pacing w:val="-14"/>
          <w:sz w:val="33"/>
          <w:szCs w:val="33"/>
          <w:lang w:eastAsia="zh-CN"/>
        </w:rPr>
        <w:t>岗位实习期间，实习管理采用校内指导教师</w:t>
      </w:r>
      <w:r>
        <w:rPr>
          <w:rFonts w:hint="default" w:ascii="Times New Roman" w:hAnsi="Times New Roman" w:eastAsia="方正仿宋_GBK" w:cs="Times New Roman"/>
          <w:spacing w:val="-14"/>
          <w:sz w:val="33"/>
          <w:szCs w:val="33"/>
          <w:lang w:val="en-US" w:eastAsia="zh-CN"/>
        </w:rPr>
        <w:t>+企业师傅</w:t>
      </w:r>
      <w:r>
        <w:rPr>
          <w:rFonts w:hint="default" w:ascii="Times New Roman" w:hAnsi="Times New Roman" w:eastAsia="方正仿宋_GBK" w:cs="Times New Roman"/>
          <w:spacing w:val="-14"/>
          <w:sz w:val="33"/>
          <w:szCs w:val="33"/>
          <w:lang w:eastAsia="zh-CN"/>
        </w:rPr>
        <w:t>双导师管理模式，在工学云实习服务平台上动态监管，学生必须</w:t>
      </w:r>
      <w:r>
        <w:rPr>
          <w:rFonts w:hint="default" w:ascii="Times New Roman" w:hAnsi="Times New Roman" w:eastAsia="方正仿宋_GBK" w:cs="Times New Roman"/>
          <w:spacing w:val="-14"/>
          <w:sz w:val="33"/>
          <w:szCs w:val="33"/>
          <w:lang w:val="en-US" w:eastAsia="zh-CN"/>
        </w:rPr>
        <w:t>与指导教师保持通讯畅通，</w:t>
      </w:r>
      <w:r>
        <w:rPr>
          <w:rFonts w:hint="default" w:ascii="Times New Roman" w:hAnsi="Times New Roman" w:eastAsia="方正仿宋_GBK" w:cs="Times New Roman"/>
          <w:spacing w:val="-14"/>
          <w:sz w:val="33"/>
          <w:szCs w:val="33"/>
          <w:lang w:eastAsia="zh-CN"/>
        </w:rPr>
        <w:t>定期汇报自己的实习情况，接受指导教师和实习指导人员的指导和相关要求，按进度完成学校规定的各项教学实习内容。如有特殊情况需在实习期间回校或中途变更实习单位的，事前必须经指导教师批准、征得家长同意后，由二级学院与用人单位协调办理请假手续。学生未经批准擅自离开实习单位的</w:t>
      </w:r>
      <w:r>
        <w:rPr>
          <w:rFonts w:hint="default" w:ascii="Times New Roman" w:hAnsi="Times New Roman" w:eastAsia="方正仿宋_GBK" w:cs="Times New Roman"/>
          <w:spacing w:val="-4"/>
          <w:sz w:val="33"/>
          <w:szCs w:val="33"/>
          <w:lang w:eastAsia="zh-CN"/>
        </w:rPr>
        <w:t>，造成的</w:t>
      </w:r>
      <w:r>
        <w:rPr>
          <w:rFonts w:hint="default" w:ascii="Times New Roman" w:hAnsi="Times New Roman" w:eastAsia="方正仿宋_GBK" w:cs="Times New Roman"/>
          <w:spacing w:val="-4"/>
          <w:sz w:val="33"/>
          <w:szCs w:val="33"/>
        </w:rPr>
        <w:t>一切后果</w:t>
      </w:r>
      <w:r>
        <w:rPr>
          <w:rFonts w:hint="default" w:ascii="Times New Roman" w:hAnsi="Times New Roman" w:eastAsia="方正仿宋_GBK" w:cs="Times New Roman"/>
          <w:spacing w:val="-4"/>
          <w:sz w:val="33"/>
          <w:szCs w:val="33"/>
          <w:lang w:eastAsia="zh-CN"/>
        </w:rPr>
        <w:t>由学生</w:t>
      </w:r>
      <w:r>
        <w:rPr>
          <w:rFonts w:hint="default" w:ascii="Times New Roman" w:hAnsi="Times New Roman" w:eastAsia="方正仿宋_GBK" w:cs="Times New Roman"/>
          <w:spacing w:val="-4"/>
          <w:sz w:val="33"/>
          <w:szCs w:val="33"/>
        </w:rPr>
        <w:t>自行承担。</w:t>
      </w:r>
      <w:r>
        <w:rPr>
          <w:rFonts w:hint="default" w:ascii="Times New Roman" w:hAnsi="Times New Roman" w:eastAsia="方正仿宋_GBK" w:cs="Times New Roman"/>
          <w:spacing w:val="-14"/>
          <w:sz w:val="33"/>
          <w:szCs w:val="33"/>
          <w:lang w:eastAsia="zh-CN"/>
        </w:rPr>
        <w:t>跨省、出国（境）实习学生须事先经学校、家长同意，按程序报省级主管理部门备案后，方可外出开展实习。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right="0" w:firstLine="584" w:firstLineChars="200"/>
        <w:textAlignment w:val="auto"/>
        <w:rPr>
          <w:rFonts w:hint="default" w:ascii="Times New Roman" w:hAnsi="Times New Roman" w:eastAsia="方正黑体_GBK" w:cs="Times New Roman"/>
          <w:spacing w:val="-19"/>
          <w:sz w:val="33"/>
          <w:szCs w:val="33"/>
          <w:lang w:eastAsia="zh-CN"/>
        </w:rPr>
      </w:pPr>
      <w:r>
        <w:rPr>
          <w:rFonts w:hint="default" w:ascii="Times New Roman" w:hAnsi="Times New Roman" w:eastAsia="方正黑体_GBK" w:cs="Times New Roman"/>
          <w:spacing w:val="-19"/>
          <w:sz w:val="33"/>
          <w:szCs w:val="33"/>
          <w:lang w:eastAsia="zh-CN"/>
        </w:rPr>
        <w:t>四、实习考核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right="0" w:firstLine="604" w:firstLineChars="200"/>
        <w:jc w:val="left"/>
        <w:textAlignment w:val="auto"/>
        <w:rPr>
          <w:rFonts w:hint="default" w:ascii="Times New Roman" w:hAnsi="Times New Roman" w:eastAsia="方正仿宋_GBK" w:cs="Times New Roman"/>
          <w:spacing w:val="-14"/>
          <w:sz w:val="33"/>
          <w:szCs w:val="33"/>
          <w:lang w:eastAsia="zh-CN"/>
        </w:rPr>
      </w:pPr>
      <w:r>
        <w:rPr>
          <w:rFonts w:hint="default" w:ascii="Times New Roman" w:hAnsi="Times New Roman" w:eastAsia="方正仿宋_GBK" w:cs="Times New Roman"/>
          <w:spacing w:val="-14"/>
          <w:sz w:val="33"/>
          <w:szCs w:val="33"/>
          <w:lang w:eastAsia="zh-CN"/>
        </w:rPr>
        <w:t>实习考核由过程性考核与结果性考核相结合，根据实习目标、学生实习岗位职责要求校共同制定考核评价标准，共同实施考核，考核结果作为毕业的重要依据。学生务必在规定时间内完成实习任务，凡具备下列条件之一者，实习成绩直接评定为不及格：</w:t>
      </w:r>
      <w:r>
        <w:rPr>
          <w:rFonts w:hint="default" w:ascii="Times New Roman" w:hAnsi="Times New Roman" w:eastAsia="方正仿宋_GBK" w:cs="Times New Roman"/>
          <w:spacing w:val="-14"/>
          <w:sz w:val="33"/>
          <w:szCs w:val="33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spacing w:val="-14"/>
          <w:sz w:val="33"/>
          <w:szCs w:val="33"/>
          <w:lang w:eastAsia="zh-CN"/>
        </w:rPr>
        <w:t>未参加实习的时间超过实习计划时间1/3以上者（岗位实习时间一般为6个月）；</w:t>
      </w:r>
      <w:r>
        <w:rPr>
          <w:rFonts w:hint="default" w:ascii="Times New Roman" w:hAnsi="Times New Roman" w:eastAsia="方正仿宋_GBK" w:cs="Times New Roman"/>
          <w:spacing w:val="-14"/>
          <w:sz w:val="33"/>
          <w:szCs w:val="33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pacing w:val="-14"/>
          <w:sz w:val="33"/>
          <w:szCs w:val="33"/>
          <w:lang w:eastAsia="zh-CN"/>
        </w:rPr>
        <w:t>没有完成实习考核内容；</w:t>
      </w:r>
      <w:r>
        <w:rPr>
          <w:rFonts w:hint="default" w:ascii="Times New Roman" w:hAnsi="Times New Roman" w:eastAsia="方正仿宋_GBK" w:cs="Times New Roman"/>
          <w:spacing w:val="-14"/>
          <w:sz w:val="33"/>
          <w:szCs w:val="33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spacing w:val="-14"/>
          <w:sz w:val="33"/>
          <w:szCs w:val="33"/>
          <w:lang w:eastAsia="zh-CN"/>
        </w:rPr>
        <w:t>实习中有违纪行为并屡教不改，或有严重违纪行为者。</w:t>
      </w:r>
    </w:p>
    <w:p>
      <w:pPr>
        <w:pStyle w:val="2"/>
        <w:rPr>
          <w:rFonts w:hint="eastAsia" w:eastAsia="方正仿宋_GBK"/>
          <w:sz w:val="33"/>
          <w:szCs w:val="33"/>
          <w:lang w:val="zh-CN" w:eastAsia="zh-CN"/>
        </w:rPr>
      </w:pPr>
    </w:p>
    <w:sectPr>
      <w:pgSz w:w="11900" w:h="16840"/>
      <w:pgMar w:top="2041" w:right="1531" w:bottom="1701" w:left="1531" w:header="567" w:footer="567" w:gutter="0"/>
      <w:pgNumType w:start="1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 Unicode M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Times New Roman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81"/>
  <w:drawingGridVerticalSpacing w:val="1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kNjY5NGVmOGRkNThmYWRiMGZlZDE3YWMyYzU1OGMifQ=="/>
  </w:docVars>
  <w:rsids>
    <w:rsidRoot w:val="008F3190"/>
    <w:rsid w:val="00070147"/>
    <w:rsid w:val="005C6DCF"/>
    <w:rsid w:val="00647EE5"/>
    <w:rsid w:val="00691762"/>
    <w:rsid w:val="008F3190"/>
    <w:rsid w:val="00A23FBA"/>
    <w:rsid w:val="0486661B"/>
    <w:rsid w:val="119E01B6"/>
    <w:rsid w:val="17E11115"/>
    <w:rsid w:val="19167EA3"/>
    <w:rsid w:val="1C215586"/>
    <w:rsid w:val="1F1C1D58"/>
    <w:rsid w:val="20BF07A2"/>
    <w:rsid w:val="2CE86F98"/>
    <w:rsid w:val="2E27149A"/>
    <w:rsid w:val="323162E6"/>
    <w:rsid w:val="35332DF8"/>
    <w:rsid w:val="5231124D"/>
    <w:rsid w:val="53F30AA6"/>
    <w:rsid w:val="565D3FBB"/>
    <w:rsid w:val="5A543C87"/>
    <w:rsid w:val="5B37096C"/>
    <w:rsid w:val="5EEE097C"/>
    <w:rsid w:val="60E97F7C"/>
    <w:rsid w:val="61F60916"/>
    <w:rsid w:val="78AB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line="480" w:lineRule="auto"/>
      <w:ind w:left="420" w:leftChars="200" w:firstLine="100" w:firstLineChars="100"/>
    </w:pPr>
  </w:style>
  <w:style w:type="paragraph" w:styleId="3">
    <w:name w:val="Body Text"/>
    <w:basedOn w:val="1"/>
    <w:unhideWhenUsed/>
    <w:qFormat/>
    <w:uiPriority w:val="99"/>
    <w:pPr>
      <w:jc w:val="center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Body text|1_"/>
    <w:basedOn w:val="7"/>
    <w:link w:val="9"/>
    <w:qFormat/>
    <w:uiPriority w:val="0"/>
    <w:rPr>
      <w:rFonts w:ascii="宋体" w:hAnsi="宋体" w:eastAsia="宋体" w:cs="宋体"/>
      <w:sz w:val="14"/>
      <w:szCs w:val="14"/>
      <w:u w:val="none"/>
      <w:shd w:val="clear" w:color="auto" w:fill="auto"/>
      <w:lang w:val="zh-TW" w:eastAsia="zh-TW" w:bidi="zh-TW"/>
    </w:rPr>
  </w:style>
  <w:style w:type="paragraph" w:customStyle="1" w:styleId="9">
    <w:name w:val="Body text|1"/>
    <w:basedOn w:val="1"/>
    <w:link w:val="8"/>
    <w:qFormat/>
    <w:uiPriority w:val="0"/>
    <w:pPr>
      <w:spacing w:line="415" w:lineRule="auto"/>
      <w:ind w:firstLine="320"/>
    </w:pPr>
    <w:rPr>
      <w:rFonts w:ascii="宋体" w:hAnsi="宋体" w:eastAsia="宋体" w:cs="宋体"/>
      <w:sz w:val="14"/>
      <w:szCs w:val="14"/>
      <w:lang w:val="zh-TW" w:eastAsia="zh-TW" w:bidi="zh-TW"/>
    </w:rPr>
  </w:style>
  <w:style w:type="character" w:customStyle="1" w:styleId="10">
    <w:name w:val="Heading #1|1_"/>
    <w:basedOn w:val="7"/>
    <w:link w:val="11"/>
    <w:qFormat/>
    <w:uiPriority w:val="0"/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11">
    <w:name w:val="Heading #1|1"/>
    <w:basedOn w:val="1"/>
    <w:link w:val="10"/>
    <w:qFormat/>
    <w:uiPriority w:val="0"/>
    <w:pPr>
      <w:spacing w:after="320"/>
      <w:jc w:val="center"/>
      <w:outlineLvl w:val="0"/>
    </w:pPr>
    <w:rPr>
      <w:rFonts w:ascii="宋体" w:hAnsi="宋体" w:eastAsia="宋体" w:cs="宋体"/>
      <w:lang w:val="zh-TW" w:eastAsia="zh-TW" w:bidi="zh-TW"/>
    </w:rPr>
  </w:style>
  <w:style w:type="character" w:customStyle="1" w:styleId="12">
    <w:name w:val="页眉 字符"/>
    <w:basedOn w:val="7"/>
    <w:link w:val="5"/>
    <w:qFormat/>
    <w:uiPriority w:val="0"/>
    <w:rPr>
      <w:rFonts w:ascii="Times New Roman" w:hAnsi="Times New Roman" w:eastAsia="Times New Roman"/>
      <w:color w:val="000000"/>
      <w:sz w:val="18"/>
      <w:szCs w:val="18"/>
      <w:lang w:eastAsia="en-US" w:bidi="en-US"/>
    </w:rPr>
  </w:style>
  <w:style w:type="character" w:customStyle="1" w:styleId="13">
    <w:name w:val="页脚 字符"/>
    <w:basedOn w:val="7"/>
    <w:link w:val="4"/>
    <w:qFormat/>
    <w:uiPriority w:val="0"/>
    <w:rPr>
      <w:rFonts w:ascii="Times New Roman" w:hAnsi="Times New Roman" w:eastAsia="Times New Roman"/>
      <w:color w:val="00000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943</Words>
  <Characters>951</Characters>
  <Lines>8</Lines>
  <Paragraphs>2</Paragraphs>
  <TotalTime>9</TotalTime>
  <ScaleCrop>false</ScaleCrop>
  <LinksUpToDate>false</LinksUpToDate>
  <CharactersWithSpaces>951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2021-06-11T07:37:00Z</dcterms:created>
  <dc:creator>Administrator</dc:creator>
  <cp:lastModifiedBy>黄定强</cp:lastModifiedBy>
  <dcterms:modified xsi:type="dcterms:W3CDTF">2025-03-06T01:10:27Z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26778F14EBA04A57A4F6305755AB35DE</vt:lpwstr>
  </property>
</Properties>
</file>