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C71" w:rsidRPr="00D739C2" w:rsidRDefault="00D739C2" w:rsidP="00D739C2">
      <w:pPr>
        <w:spacing w:line="360" w:lineRule="auto"/>
        <w:jc w:val="center"/>
        <w:rPr>
          <w:rFonts w:ascii="宋体" w:eastAsia="宋体" w:hAnsi="宋体" w:cs="仿宋"/>
          <w:b/>
          <w:sz w:val="24"/>
        </w:rPr>
      </w:pPr>
      <w:r w:rsidRPr="00D739C2">
        <w:rPr>
          <w:rFonts w:ascii="宋体" w:eastAsia="宋体" w:hAnsi="宋体" w:cs="仿宋" w:hint="eastAsia"/>
          <w:b/>
          <w:sz w:val="44"/>
        </w:rPr>
        <w:t>指导老师操作流程</w:t>
      </w:r>
    </w:p>
    <w:p w:rsidR="008B6C71" w:rsidRPr="003D6563" w:rsidRDefault="00D739C2" w:rsidP="00D739C2">
      <w:pPr>
        <w:pStyle w:val="1"/>
      </w:pPr>
      <w:r>
        <w:rPr>
          <w:rFonts w:hint="eastAsia"/>
        </w:rPr>
        <w:t>一、</w:t>
      </w:r>
      <w:r w:rsidRPr="003D6563">
        <w:rPr>
          <w:rFonts w:hint="eastAsia"/>
        </w:rPr>
        <w:t>课题管理</w:t>
      </w:r>
    </w:p>
    <w:p w:rsidR="008B6C71" w:rsidRPr="003D6563" w:rsidRDefault="00D739C2" w:rsidP="003D6563">
      <w:pPr>
        <w:pStyle w:val="2"/>
      </w:pPr>
      <w:r>
        <w:rPr>
          <w:rFonts w:hint="eastAsia"/>
        </w:rPr>
        <w:t>1.1</w:t>
      </w:r>
      <w:r w:rsidRPr="003D6563">
        <w:rPr>
          <w:rFonts w:hint="eastAsia"/>
        </w:rPr>
        <w:t>课题登记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指导老师上</w:t>
      </w:r>
      <w:proofErr w:type="gramStart"/>
      <w:r w:rsidRPr="003D6563">
        <w:rPr>
          <w:rFonts w:ascii="宋体" w:eastAsia="宋体" w:hAnsi="宋体" w:cs="仿宋" w:hint="eastAsia"/>
          <w:sz w:val="24"/>
        </w:rPr>
        <w:t>传或者</w:t>
      </w:r>
      <w:proofErr w:type="gramEnd"/>
      <w:r w:rsidRPr="003D6563">
        <w:rPr>
          <w:rFonts w:ascii="宋体" w:eastAsia="宋体" w:hAnsi="宋体" w:cs="仿宋" w:hint="eastAsia"/>
          <w:sz w:val="24"/>
        </w:rPr>
        <w:t>新增课题，支持批量操作和个别新增，默认新增课题后，你就为该课题的指导老师；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课题上传成功，将需要等待管理老师的审核通过，审核通过学生才能对您的课题进行选择；</w:t>
      </w:r>
    </w:p>
    <w:p w:rsidR="008B6C71" w:rsidRPr="003D6563" w:rsidRDefault="00D739C2" w:rsidP="003D6563">
      <w:pPr>
        <w:spacing w:line="360" w:lineRule="auto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/>
          <w:noProof/>
          <w:sz w:val="24"/>
        </w:rPr>
        <w:drawing>
          <wp:inline distT="0" distB="0" distL="114300" distR="114300">
            <wp:extent cx="5262245" cy="1193800"/>
            <wp:effectExtent l="0" t="0" r="10795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C71" w:rsidRPr="003D6563" w:rsidRDefault="00D739C2" w:rsidP="003D6563">
      <w:pPr>
        <w:pStyle w:val="2"/>
      </w:pPr>
      <w:r>
        <w:rPr>
          <w:rFonts w:hint="eastAsia"/>
        </w:rPr>
        <w:t>1.2</w:t>
      </w:r>
      <w:r w:rsidRPr="003D6563">
        <w:rPr>
          <w:rFonts w:hint="eastAsia"/>
        </w:rPr>
        <w:t>未选题名单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未选题名单主要是用于沿用实习管理中师生关系的指导老师，查看自己学生未选题的名单；</w:t>
      </w:r>
    </w:p>
    <w:p w:rsidR="008B6C71" w:rsidRPr="003D6563" w:rsidRDefault="00D739C2" w:rsidP="003D6563">
      <w:pPr>
        <w:spacing w:line="360" w:lineRule="auto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/>
          <w:noProof/>
          <w:sz w:val="24"/>
        </w:rPr>
        <w:drawing>
          <wp:inline distT="0" distB="0" distL="114300" distR="114300">
            <wp:extent cx="5272405" cy="1125220"/>
            <wp:effectExtent l="0" t="0" r="635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C71" w:rsidRPr="003D6563" w:rsidRDefault="008B6C71" w:rsidP="003D6563">
      <w:pPr>
        <w:spacing w:line="360" w:lineRule="auto"/>
        <w:ind w:left="1260" w:firstLine="420"/>
        <w:rPr>
          <w:rFonts w:ascii="宋体" w:eastAsia="宋体" w:hAnsi="宋体" w:cs="仿宋"/>
          <w:sz w:val="24"/>
        </w:rPr>
      </w:pPr>
    </w:p>
    <w:p w:rsidR="008B6C71" w:rsidRPr="003D6563" w:rsidRDefault="00D739C2" w:rsidP="003D6563">
      <w:pPr>
        <w:pStyle w:val="2"/>
      </w:pPr>
      <w:r>
        <w:rPr>
          <w:rFonts w:hint="eastAsia"/>
        </w:rPr>
        <w:t>1.3</w:t>
      </w:r>
      <w:r w:rsidRPr="003D6563">
        <w:rPr>
          <w:rFonts w:hint="eastAsia"/>
        </w:rPr>
        <w:t>学生选题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学生选题展示的是选择了自己的课题的学生名单，指导老师需要对选择课题的学生进行审核，审核通过后，才能进行下一步操作；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指导老师能在该页面通过模板批量导入自己的学生，来对学生分配对应的课</w:t>
      </w:r>
      <w:r w:rsidRPr="003D6563">
        <w:rPr>
          <w:rFonts w:ascii="宋体" w:eastAsia="宋体" w:hAnsi="宋体" w:cs="仿宋" w:hint="eastAsia"/>
          <w:sz w:val="24"/>
        </w:rPr>
        <w:lastRenderedPageBreak/>
        <w:t>题。也可以通过我的实习生按钮进入，查看实习管理中师生关系来进行分配课题；</w:t>
      </w:r>
    </w:p>
    <w:p w:rsidR="008B6C71" w:rsidRPr="003D6563" w:rsidRDefault="00D739C2" w:rsidP="003D6563">
      <w:pPr>
        <w:spacing w:line="360" w:lineRule="auto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/>
          <w:noProof/>
          <w:sz w:val="24"/>
        </w:rPr>
        <w:drawing>
          <wp:inline distT="0" distB="0" distL="114300" distR="114300">
            <wp:extent cx="5270500" cy="1136015"/>
            <wp:effectExtent l="0" t="0" r="254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C71" w:rsidRPr="003D6563" w:rsidRDefault="00D739C2" w:rsidP="003D6563">
      <w:pPr>
        <w:pStyle w:val="1"/>
      </w:pPr>
      <w:r>
        <w:rPr>
          <w:rFonts w:hint="eastAsia"/>
        </w:rPr>
        <w:t>二、</w:t>
      </w:r>
      <w:r w:rsidRPr="003D6563">
        <w:rPr>
          <w:rFonts w:hint="eastAsia"/>
        </w:rPr>
        <w:t>毕业流程</w:t>
      </w:r>
    </w:p>
    <w:p w:rsidR="008B6C71" w:rsidRPr="003D6563" w:rsidRDefault="00D739C2" w:rsidP="003D6563">
      <w:pPr>
        <w:pStyle w:val="2"/>
      </w:pPr>
      <w:r w:rsidRPr="003D6563">
        <w:rPr>
          <w:rFonts w:hint="eastAsia"/>
        </w:rPr>
        <w:t xml:space="preserve">2.1 </w:t>
      </w:r>
      <w:r w:rsidRPr="003D6563">
        <w:rPr>
          <w:rFonts w:hint="eastAsia"/>
        </w:rPr>
        <w:t>任务书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当学生选择的课题通过审核后，指导老师就能给学生下发任务书了，可以查看未下发、已下发名单；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若用户关闭任务书，</w:t>
      </w:r>
      <w:proofErr w:type="gramStart"/>
      <w:r w:rsidRPr="003D6563">
        <w:rPr>
          <w:rFonts w:ascii="宋体" w:eastAsia="宋体" w:hAnsi="宋体" w:cs="仿宋" w:hint="eastAsia"/>
          <w:sz w:val="24"/>
        </w:rPr>
        <w:t>则任务</w:t>
      </w:r>
      <w:proofErr w:type="gramEnd"/>
      <w:r w:rsidRPr="003D6563">
        <w:rPr>
          <w:rFonts w:ascii="宋体" w:eastAsia="宋体" w:hAnsi="宋体" w:cs="仿宋" w:hint="eastAsia"/>
          <w:sz w:val="24"/>
        </w:rPr>
        <w:t>书不下发，学生也能提交开题报告；</w:t>
      </w:r>
    </w:p>
    <w:p w:rsidR="008B6C71" w:rsidRPr="003D6563" w:rsidRDefault="00D739C2" w:rsidP="003D6563">
      <w:pPr>
        <w:spacing w:line="360" w:lineRule="auto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/>
          <w:noProof/>
          <w:sz w:val="24"/>
        </w:rPr>
        <w:drawing>
          <wp:inline distT="0" distB="0" distL="114300" distR="114300">
            <wp:extent cx="5262245" cy="1560195"/>
            <wp:effectExtent l="0" t="0" r="1079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C71" w:rsidRPr="003D6563" w:rsidRDefault="00D739C2" w:rsidP="003D6563">
      <w:pPr>
        <w:pStyle w:val="2"/>
      </w:pPr>
      <w:r w:rsidRPr="003D6563">
        <w:rPr>
          <w:rFonts w:hint="eastAsia"/>
        </w:rPr>
        <w:t xml:space="preserve">2.2 </w:t>
      </w:r>
      <w:r w:rsidRPr="003D6563">
        <w:rPr>
          <w:rFonts w:hint="eastAsia"/>
        </w:rPr>
        <w:t>开题报告</w:t>
      </w:r>
    </w:p>
    <w:p w:rsidR="008B6C71" w:rsidRPr="003D6563" w:rsidRDefault="00D739C2" w:rsidP="003D6563">
      <w:pPr>
        <w:spacing w:line="360" w:lineRule="auto"/>
        <w:ind w:firstLine="426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当任务书下发完成后，学生即可进行开题报告上传阶段，学生上传开题报告，指导老师在开题报告页面中进行审核，支持驳回操作，驳回后学生可以重新提交开题报告，审核通过</w:t>
      </w:r>
      <w:r w:rsidRPr="003D6563">
        <w:rPr>
          <w:rFonts w:ascii="宋体" w:eastAsia="宋体" w:hAnsi="宋体" w:cs="仿宋" w:hint="eastAsia"/>
          <w:sz w:val="24"/>
        </w:rPr>
        <w:t>后指导老师即可进行打分；</w:t>
      </w:r>
    </w:p>
    <w:p w:rsidR="008B6C71" w:rsidRPr="003D6563" w:rsidRDefault="00D739C2" w:rsidP="003D6563">
      <w:pPr>
        <w:spacing w:line="360" w:lineRule="auto"/>
        <w:ind w:firstLine="426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若老师有什么问题需要学生需要改进，老师可以将问题编辑成文档上传到平台，学生可以在平台进行下载查阅；</w:t>
      </w:r>
    </w:p>
    <w:p w:rsidR="008B6C71" w:rsidRPr="003D6563" w:rsidRDefault="00D739C2" w:rsidP="00D739C2">
      <w:pPr>
        <w:spacing w:line="360" w:lineRule="auto"/>
        <w:rPr>
          <w:rFonts w:ascii="宋体" w:eastAsia="宋体" w:hAnsi="宋体" w:cs="仿宋" w:hint="eastAsia"/>
          <w:sz w:val="24"/>
        </w:rPr>
      </w:pPr>
      <w:r w:rsidRPr="003D6563">
        <w:rPr>
          <w:rFonts w:ascii="宋体" w:eastAsia="宋体" w:hAnsi="宋体"/>
          <w:noProof/>
          <w:sz w:val="24"/>
        </w:rPr>
        <w:lastRenderedPageBreak/>
        <w:drawing>
          <wp:inline distT="0" distB="0" distL="114300" distR="114300">
            <wp:extent cx="5269230" cy="1587500"/>
            <wp:effectExtent l="0" t="0" r="3810" b="1270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C71" w:rsidRPr="003D6563" w:rsidRDefault="00D739C2" w:rsidP="003D6563">
      <w:pPr>
        <w:pStyle w:val="2"/>
      </w:pPr>
      <w:r w:rsidRPr="003D6563">
        <w:rPr>
          <w:rFonts w:hint="eastAsia"/>
        </w:rPr>
        <w:t xml:space="preserve">2.3 </w:t>
      </w:r>
      <w:r w:rsidRPr="003D6563">
        <w:rPr>
          <w:rFonts w:hint="eastAsia"/>
        </w:rPr>
        <w:t>中期检查</w:t>
      </w:r>
    </w:p>
    <w:p w:rsidR="008B6C71" w:rsidRPr="003D6563" w:rsidRDefault="00D739C2" w:rsidP="00D739C2">
      <w:pPr>
        <w:spacing w:line="360" w:lineRule="auto"/>
        <w:ind w:firstLine="420"/>
        <w:rPr>
          <w:rFonts w:ascii="宋体" w:eastAsia="宋体" w:hAnsi="宋体" w:cs="仿宋" w:hint="eastAsia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当开题报告完成后，学生可以开始进行上</w:t>
      </w:r>
      <w:proofErr w:type="gramStart"/>
      <w:r w:rsidRPr="003D6563">
        <w:rPr>
          <w:rFonts w:ascii="宋体" w:eastAsia="宋体" w:hAnsi="宋体" w:cs="仿宋" w:hint="eastAsia"/>
          <w:sz w:val="24"/>
        </w:rPr>
        <w:t>传中期</w:t>
      </w:r>
      <w:proofErr w:type="gramEnd"/>
      <w:r w:rsidRPr="003D6563">
        <w:rPr>
          <w:rFonts w:ascii="宋体" w:eastAsia="宋体" w:hAnsi="宋体" w:cs="仿宋" w:hint="eastAsia"/>
          <w:sz w:val="24"/>
        </w:rPr>
        <w:t>检查的上传，操作流程通开题报告一致，上传文档指导老师审核，审核通过后进行评分；</w:t>
      </w:r>
    </w:p>
    <w:p w:rsidR="008B6C71" w:rsidRPr="003D6563" w:rsidRDefault="00D739C2" w:rsidP="003D6563">
      <w:pPr>
        <w:pStyle w:val="2"/>
      </w:pPr>
      <w:r w:rsidRPr="003D6563">
        <w:rPr>
          <w:rFonts w:hint="eastAsia"/>
        </w:rPr>
        <w:t xml:space="preserve">2.4 </w:t>
      </w:r>
      <w:r w:rsidRPr="003D6563">
        <w:rPr>
          <w:rFonts w:hint="eastAsia"/>
        </w:rPr>
        <w:t>毕业论文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当中期检查审核通过后，学生即可开始毕业论文的上传，毕业论文上</w:t>
      </w:r>
      <w:proofErr w:type="gramStart"/>
      <w:r w:rsidRPr="003D6563">
        <w:rPr>
          <w:rFonts w:ascii="宋体" w:eastAsia="宋体" w:hAnsi="宋体" w:cs="仿宋" w:hint="eastAsia"/>
          <w:sz w:val="24"/>
        </w:rPr>
        <w:t>传成功指导</w:t>
      </w:r>
      <w:proofErr w:type="gramEnd"/>
      <w:r w:rsidRPr="003D6563">
        <w:rPr>
          <w:rFonts w:ascii="宋体" w:eastAsia="宋体" w:hAnsi="宋体" w:cs="仿宋" w:hint="eastAsia"/>
          <w:sz w:val="24"/>
        </w:rPr>
        <w:t>老师进行审核操作，审核成功后，将会进行下一步论文评分；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毕业论文和论文评分是分开显示的，首先是需要进行审核操作，当审核通过后才需要进行下一步论文评分操作；</w:t>
      </w:r>
    </w:p>
    <w:p w:rsidR="008B6C71" w:rsidRPr="003D6563" w:rsidRDefault="00D739C2" w:rsidP="00D739C2">
      <w:pPr>
        <w:spacing w:line="360" w:lineRule="auto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/>
          <w:noProof/>
          <w:sz w:val="24"/>
        </w:rPr>
        <w:drawing>
          <wp:inline distT="0" distB="0" distL="114300" distR="114300">
            <wp:extent cx="5271770" cy="1824355"/>
            <wp:effectExtent l="0" t="0" r="1270" b="444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2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C71" w:rsidRPr="003D6563" w:rsidRDefault="00D739C2" w:rsidP="003D6563">
      <w:pPr>
        <w:pStyle w:val="1"/>
      </w:pPr>
      <w:r>
        <w:rPr>
          <w:rFonts w:hint="eastAsia"/>
        </w:rPr>
        <w:t>三、</w:t>
      </w:r>
      <w:bookmarkStart w:id="0" w:name="_GoBack"/>
      <w:bookmarkEnd w:id="0"/>
      <w:r w:rsidRPr="003D6563">
        <w:rPr>
          <w:rFonts w:hint="eastAsia"/>
        </w:rPr>
        <w:t>毕设成绩</w:t>
      </w:r>
    </w:p>
    <w:p w:rsidR="008B6C71" w:rsidRPr="003D6563" w:rsidRDefault="00D739C2" w:rsidP="003D6563">
      <w:pPr>
        <w:pStyle w:val="2"/>
      </w:pPr>
      <w:r w:rsidRPr="003D6563">
        <w:rPr>
          <w:rFonts w:hint="eastAsia"/>
        </w:rPr>
        <w:t>1.3.1</w:t>
      </w:r>
      <w:r w:rsidRPr="003D6563">
        <w:rPr>
          <w:rFonts w:hint="eastAsia"/>
        </w:rPr>
        <w:t>论文评分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proofErr w:type="gramStart"/>
      <w:r w:rsidRPr="003D6563">
        <w:rPr>
          <w:rFonts w:ascii="宋体" w:eastAsia="宋体" w:hAnsi="宋体" w:cs="仿宋" w:hint="eastAsia"/>
          <w:sz w:val="24"/>
        </w:rPr>
        <w:t>当指导</w:t>
      </w:r>
      <w:proofErr w:type="gramEnd"/>
      <w:r w:rsidRPr="003D6563">
        <w:rPr>
          <w:rFonts w:ascii="宋体" w:eastAsia="宋体" w:hAnsi="宋体" w:cs="仿宋" w:hint="eastAsia"/>
          <w:sz w:val="24"/>
        </w:rPr>
        <w:t>老师完成了论文的审核后，开始在此菜单对论文进行评分才做，操作</w:t>
      </w:r>
      <w:r w:rsidRPr="003D6563">
        <w:rPr>
          <w:rFonts w:ascii="宋体" w:eastAsia="宋体" w:hAnsi="宋体" w:cs="仿宋" w:hint="eastAsia"/>
          <w:sz w:val="24"/>
        </w:rPr>
        <w:lastRenderedPageBreak/>
        <w:t>的原理通审核相同选择未评分的学生点击论文评分进入二级页面，选择对应的论文输入分数；</w:t>
      </w:r>
    </w:p>
    <w:p w:rsidR="008B6C71" w:rsidRPr="003D6563" w:rsidRDefault="00D739C2" w:rsidP="003D6563">
      <w:pPr>
        <w:spacing w:line="360" w:lineRule="auto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/>
          <w:noProof/>
          <w:sz w:val="24"/>
        </w:rPr>
        <w:drawing>
          <wp:inline distT="0" distB="0" distL="114300" distR="114300">
            <wp:extent cx="5083810" cy="2065020"/>
            <wp:effectExtent l="0" t="0" r="635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381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C71" w:rsidRPr="003D6563" w:rsidRDefault="00D739C2" w:rsidP="003D6563">
      <w:pPr>
        <w:pStyle w:val="2"/>
      </w:pPr>
      <w:r w:rsidRPr="003D6563">
        <w:rPr>
          <w:rFonts w:hint="eastAsia"/>
        </w:rPr>
        <w:t xml:space="preserve">3.2 </w:t>
      </w:r>
      <w:r w:rsidRPr="003D6563">
        <w:rPr>
          <w:rFonts w:hint="eastAsia"/>
        </w:rPr>
        <w:t>未录成绩</w:t>
      </w:r>
    </w:p>
    <w:p w:rsidR="008B6C71" w:rsidRPr="003D6563" w:rsidRDefault="00D739C2" w:rsidP="00D739C2">
      <w:pPr>
        <w:spacing w:line="360" w:lineRule="auto"/>
        <w:ind w:firstLine="420"/>
        <w:rPr>
          <w:rFonts w:ascii="宋体" w:eastAsia="宋体" w:hAnsi="宋体" w:cs="仿宋" w:hint="eastAsia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指导老师可以查看选择自己课题的学生，还未完成评分的学生名单，可以及时查到还未评分的学生；</w:t>
      </w:r>
    </w:p>
    <w:p w:rsidR="008B6C71" w:rsidRPr="003D6563" w:rsidRDefault="00D739C2" w:rsidP="003D6563">
      <w:pPr>
        <w:pStyle w:val="2"/>
      </w:pPr>
      <w:r w:rsidRPr="003D6563">
        <w:rPr>
          <w:rFonts w:hint="eastAsia"/>
        </w:rPr>
        <w:t xml:space="preserve">3.3 </w:t>
      </w:r>
      <w:r w:rsidRPr="003D6563">
        <w:rPr>
          <w:rFonts w:hint="eastAsia"/>
        </w:rPr>
        <w:t>成绩列表</w:t>
      </w:r>
      <w:r w:rsidRPr="003D6563">
        <w:rPr>
          <w:rFonts w:hint="eastAsia"/>
        </w:rPr>
        <w:t xml:space="preserve"> 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此菜单显示所有学生的整体的完成情况，具体到某个环节的具体的分数是否打分，成绩等</w:t>
      </w:r>
      <w:r w:rsidRPr="003D6563">
        <w:rPr>
          <w:rFonts w:ascii="宋体" w:eastAsia="宋体" w:hAnsi="宋体" w:cs="仿宋" w:hint="eastAsia"/>
          <w:sz w:val="24"/>
        </w:rPr>
        <w:t>级、是否推优等情况；</w:t>
      </w:r>
    </w:p>
    <w:p w:rsidR="008B6C71" w:rsidRPr="003D6563" w:rsidRDefault="00D739C2" w:rsidP="003D6563">
      <w:pPr>
        <w:spacing w:line="360" w:lineRule="auto"/>
        <w:ind w:firstLine="420"/>
        <w:rPr>
          <w:rFonts w:ascii="宋体" w:eastAsia="宋体" w:hAnsi="宋体" w:cs="仿宋"/>
          <w:sz w:val="24"/>
        </w:rPr>
      </w:pPr>
      <w:r w:rsidRPr="003D6563">
        <w:rPr>
          <w:rFonts w:ascii="宋体" w:eastAsia="宋体" w:hAnsi="宋体" w:cs="仿宋" w:hint="eastAsia"/>
          <w:sz w:val="24"/>
        </w:rPr>
        <w:t>支持指导老师批量导入成绩、修改学生成绩、对优秀的论文进行推优、打包下载学生的毕设全部文档等操作；</w:t>
      </w:r>
    </w:p>
    <w:p w:rsidR="008B6C71" w:rsidRPr="003D6563" w:rsidRDefault="008B6C71" w:rsidP="003D6563">
      <w:pPr>
        <w:spacing w:line="360" w:lineRule="auto"/>
        <w:rPr>
          <w:rFonts w:ascii="宋体" w:eastAsia="宋体" w:hAnsi="宋体"/>
          <w:sz w:val="24"/>
        </w:rPr>
      </w:pPr>
    </w:p>
    <w:sectPr w:rsidR="008B6C71" w:rsidRPr="003D6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81"/>
    <w:rsid w:val="001D3C81"/>
    <w:rsid w:val="003D6563"/>
    <w:rsid w:val="008B6C71"/>
    <w:rsid w:val="00D7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14FD3B"/>
  <w15:docId w15:val="{EB330B59-BD8D-4EF3-8123-A66EBC6B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D739C2"/>
    <w:pPr>
      <w:keepNext/>
      <w:keepLines/>
      <w:spacing w:before="340" w:after="330" w:line="578" w:lineRule="auto"/>
      <w:outlineLvl w:val="0"/>
    </w:pPr>
    <w:rPr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unhideWhenUsed/>
    <w:qFormat/>
    <w:rsid w:val="003D656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739C2"/>
    <w:rPr>
      <w:b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rsid w:val="003D656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149</Words>
  <Characters>850</Characters>
  <Application>Microsoft Office Word</Application>
  <DocSecurity>0</DocSecurity>
  <Lines>7</Lines>
  <Paragraphs>1</Paragraphs>
  <ScaleCrop>false</ScaleCrop>
  <Company>Home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北溯</cp:lastModifiedBy>
  <cp:revision>3</cp:revision>
  <dcterms:created xsi:type="dcterms:W3CDTF">2021-11-01T03:17:00Z</dcterms:created>
  <dcterms:modified xsi:type="dcterms:W3CDTF">2021-11-01T09:22:00Z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3483F0B6ECBD422DB5A8F0F00479CA07</vt:lpwstr>
  </property>
</Properties>
</file>